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rtl w:val="0"/>
        </w:rPr>
        <w:t xml:space="preserve">2022 TCYSA S-VE Soccer Parent info</w:t>
      </w:r>
      <w:r w:rsidDel="00000000" w:rsidR="00000000" w:rsidRPr="00000000">
        <w:rPr>
          <w:rFonts w:ascii="Verdana" w:cs="Verdana" w:eastAsia="Verdana" w:hAnsi="Verdana"/>
          <w:b w:val="1"/>
          <w:sz w:val="20"/>
          <w:szCs w:val="20"/>
          <w:vertAlign w:val="baseline"/>
          <w:rtl w:val="0"/>
        </w:rPr>
        <w:t xml:space="preserve"> </w:t>
      </w:r>
    </w:p>
    <w:p w:rsidR="00000000" w:rsidDel="00000000" w:rsidP="00000000" w:rsidRDefault="00000000" w:rsidRPr="00000000" w14:paraId="0000000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Director: Craig Sunday, 973.997.5500, </w:t>
      </w:r>
      <w:hyperlink r:id="rId7">
        <w:r w:rsidDel="00000000" w:rsidR="00000000" w:rsidRPr="00000000">
          <w:rPr>
            <w:rFonts w:ascii="Verdana" w:cs="Verdana" w:eastAsia="Verdana" w:hAnsi="Verdana"/>
            <w:b w:val="1"/>
            <w:color w:val="1155cc"/>
            <w:sz w:val="20"/>
            <w:szCs w:val="20"/>
            <w:u w:val="single"/>
            <w:rtl w:val="0"/>
          </w:rPr>
          <w:t xml:space="preserve">svesoccerclub@gmail.com</w:t>
        </w:r>
      </w:hyperlink>
      <w:r w:rsidDel="00000000" w:rsidR="00000000" w:rsidRPr="00000000">
        <w:rPr>
          <w:rFonts w:ascii="Verdana" w:cs="Verdana" w:eastAsia="Verdana" w:hAnsi="Verdana"/>
          <w:b w:val="1"/>
          <w:sz w:val="20"/>
          <w:szCs w:val="20"/>
          <w:rtl w:val="0"/>
        </w:rPr>
        <w:t xml:space="preserve">, </w:t>
      </w:r>
      <w:hyperlink r:id="rId8">
        <w:r w:rsidDel="00000000" w:rsidR="00000000" w:rsidRPr="00000000">
          <w:rPr>
            <w:rFonts w:ascii="Verdana" w:cs="Verdana" w:eastAsia="Verdana" w:hAnsi="Verdana"/>
            <w:b w:val="1"/>
            <w:color w:val="1155cc"/>
            <w:sz w:val="20"/>
            <w:szCs w:val="20"/>
            <w:u w:val="single"/>
            <w:rtl w:val="0"/>
          </w:rPr>
          <w:t xml:space="preserve">TCYSA.INFO</w:t>
        </w:r>
      </w:hyperlink>
      <w:r w:rsidDel="00000000" w:rsidR="00000000" w:rsidRPr="00000000">
        <w:rPr>
          <w:rtl w:val="0"/>
        </w:rPr>
      </w:r>
    </w:p>
    <w:p w:rsidR="00000000" w:rsidDel="00000000" w:rsidP="00000000" w:rsidRDefault="00000000" w:rsidRPr="00000000" w14:paraId="0000000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Field Rules: SVEYA Policy: No Smoking, No Dogs! Carry in, Carry out! </w:t>
      </w:r>
    </w:p>
    <w:p w:rsidR="00000000" w:rsidDel="00000000" w:rsidP="00000000" w:rsidRDefault="00000000" w:rsidRPr="00000000" w14:paraId="00000006">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Code of Conduct/Safe Sport: </w:t>
      </w:r>
      <w:r w:rsidDel="00000000" w:rsidR="00000000" w:rsidRPr="00000000">
        <w:rPr>
          <w:rFonts w:ascii="Verdana" w:cs="Verdana" w:eastAsia="Verdana" w:hAnsi="Verdana"/>
          <w:sz w:val="20"/>
          <w:szCs w:val="20"/>
          <w:rtl w:val="0"/>
        </w:rPr>
        <w:t xml:space="preserve">SVEYA</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CoC forms must be filled out before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game. We also have new regulations from Safe Sport regarding carpooling and rides. A carpool waiver is required when a coach is driving your kids. CoC and Waivers are found online at </w:t>
      </w:r>
      <w:hyperlink r:id="rId9">
        <w:r w:rsidDel="00000000" w:rsidR="00000000" w:rsidRPr="00000000">
          <w:rPr>
            <w:rFonts w:ascii="Verdana" w:cs="Verdana" w:eastAsia="Verdana" w:hAnsi="Verdana"/>
            <w:color w:val="1155cc"/>
            <w:sz w:val="20"/>
            <w:szCs w:val="20"/>
            <w:u w:val="single"/>
            <w:rtl w:val="0"/>
          </w:rPr>
          <w:t xml:space="preserve">SVEYA.org/soccer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Concussions:</w:t>
      </w:r>
      <w:r w:rsidDel="00000000" w:rsidR="00000000" w:rsidRPr="00000000">
        <w:rPr>
          <w:rFonts w:ascii="Verdana" w:cs="Verdana" w:eastAsia="Verdana" w:hAnsi="Verdana"/>
          <w:sz w:val="20"/>
          <w:szCs w:val="20"/>
          <w:rtl w:val="0"/>
        </w:rPr>
        <w:t xml:space="preserve">. Hard and fast rule: if a child has a concussion, they MUST have a doctor’s written permission to resume playing. Parent verbal assurance is not accepted. Coaches need to get a photocopy and pass on to me for our records.</w:t>
      </w:r>
    </w:p>
    <w:p w:rsidR="00000000" w:rsidDel="00000000" w:rsidP="00000000" w:rsidRDefault="00000000" w:rsidRPr="00000000" w14:paraId="0000000A">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Lightning/Rain procedures: Very important!!  Get off the field!! </w:t>
      </w:r>
      <w:r w:rsidDel="00000000" w:rsidR="00000000" w:rsidRPr="00000000">
        <w:rPr>
          <w:rFonts w:ascii="Verdana" w:cs="Verdana" w:eastAsia="Verdana" w:hAnsi="Verdana"/>
          <w:sz w:val="20"/>
          <w:szCs w:val="20"/>
          <w:rtl w:val="0"/>
        </w:rPr>
        <w:t xml:space="preserve"> We use the WeatherBug App to help track location of lightning and will call off when within 10 miles. We play in the rain, but if it’s heavy rain, you don’t have to keep practicing in it, especially if it’s cold, toward the end of the season, dark, etc. </w:t>
      </w: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Goals weighted down / no swinging on goals or climbing nets! </w:t>
      </w:r>
      <w:r w:rsidDel="00000000" w:rsidR="00000000" w:rsidRPr="00000000">
        <w:rPr>
          <w:rFonts w:ascii="Verdana" w:cs="Verdana" w:eastAsia="Verdana" w:hAnsi="Verdana"/>
          <w:sz w:val="20"/>
          <w:szCs w:val="20"/>
          <w:rtl w:val="0"/>
        </w:rPr>
        <w:t xml:space="preserve">Goals are weighted down with sandbags to prevent goals from tipping during normal play and weather. Goals/nets are not to be climbed on or hung from. If moving goals use 2 or more people to support corners and put down carefully, so they don’t break. Move sandbags, too. </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Playground:</w:t>
      </w:r>
      <w:r w:rsidDel="00000000" w:rsidR="00000000" w:rsidRPr="00000000">
        <w:rPr>
          <w:rFonts w:ascii="Verdana" w:cs="Verdana" w:eastAsia="Verdana" w:hAnsi="Verdana"/>
          <w:sz w:val="20"/>
          <w:szCs w:val="20"/>
          <w:rtl w:val="0"/>
        </w:rPr>
        <w:t xml:space="preserve"> The playground at the field is intended for children 5 and under. Great for entertaining younger siblings that can’t or aren't playing. Please treat it with respect. </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Field maintenance:</w:t>
      </w:r>
      <w:r w:rsidDel="00000000" w:rsidR="00000000" w:rsidRPr="00000000">
        <w:rPr>
          <w:rFonts w:ascii="Verdana" w:cs="Verdana" w:eastAsia="Verdana" w:hAnsi="Verdana"/>
          <w:sz w:val="20"/>
          <w:szCs w:val="20"/>
          <w:rtl w:val="0"/>
        </w:rPr>
        <w:t xml:space="preserve"> The fields are maintained by SVEYA and soccer club volunteers. Please be respectful of the fields and don’t intentionally cause damage or leave trash behind. If you would like to help Mow, trim, or other field maintenance please see me. We could use the help. We mow the fields 1-2 times a week depending on growth.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Prep for home games will be Friday afternoon/evening, weather depending. Mow and then line the fields. If anyone would like to help please see me. We could use the help.  </w:t>
      </w:r>
    </w:p>
    <w:p w:rsidR="00000000" w:rsidDel="00000000" w:rsidP="00000000" w:rsidRDefault="00000000" w:rsidRPr="00000000" w14:paraId="00000014">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Practices: </w:t>
      </w:r>
      <w:r w:rsidDel="00000000" w:rsidR="00000000" w:rsidRPr="00000000">
        <w:rPr>
          <w:rFonts w:ascii="Verdana" w:cs="Verdana" w:eastAsia="Verdana" w:hAnsi="Verdana"/>
          <w:sz w:val="20"/>
          <w:szCs w:val="20"/>
          <w:rtl w:val="0"/>
        </w:rPr>
        <w:t xml:space="preserve">Practices are currently on Tuesday/Thursday evenings and times vary by team. Towards the end of the season we will begin to run out light before 7pm and coaches may elect to start sooner or cut practice early. Communicate and be aware. </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Coaches/directors are not babysitters please </w:t>
      </w:r>
      <w:r w:rsidDel="00000000" w:rsidR="00000000" w:rsidRPr="00000000">
        <w:rPr>
          <w:rFonts w:ascii="Verdana" w:cs="Verdana" w:eastAsia="Verdana" w:hAnsi="Verdana"/>
          <w:b w:val="1"/>
          <w:sz w:val="20"/>
          <w:szCs w:val="20"/>
          <w:rtl w:val="0"/>
        </w:rPr>
        <w:t xml:space="preserve">DO NOT</w:t>
      </w:r>
      <w:r w:rsidDel="00000000" w:rsidR="00000000" w:rsidRPr="00000000">
        <w:rPr>
          <w:rFonts w:ascii="Verdana" w:cs="Verdana" w:eastAsia="Verdana" w:hAnsi="Verdana"/>
          <w:sz w:val="20"/>
          <w:szCs w:val="20"/>
          <w:rtl w:val="0"/>
        </w:rPr>
        <w:t xml:space="preserve"> drop off your child and leave. If you do need to leave please have a guardian identified to watch over your child. If something happens like an injury or storm, the parent/guardian needs to be there to attend to or transport the child.  </w:t>
      </w:r>
    </w:p>
    <w:p w:rsidR="00000000" w:rsidDel="00000000" w:rsidP="00000000" w:rsidRDefault="00000000" w:rsidRPr="00000000" w14:paraId="00000018">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Game Rules:(U8-U12) </w:t>
      </w:r>
      <w:r w:rsidDel="00000000" w:rsidR="00000000" w:rsidRPr="00000000">
        <w:rPr>
          <w:rFonts w:ascii="Verdana" w:cs="Verdana" w:eastAsia="Verdana" w:hAnsi="Verdana"/>
          <w:sz w:val="20"/>
          <w:szCs w:val="20"/>
          <w:rtl w:val="0"/>
        </w:rPr>
        <w:t xml:space="preserve">On game days please arrive 15-20 minutes prior to start time(Coaches may request earlier) at the designated field with your player in full uniform and sufficient hydration. If it’s an away game I suggest referencing a map or GPS to know how long it will take to get there and then add 10 minutes. Things happen and they usually do to make us late. Town maps at </w:t>
      </w:r>
      <w:hyperlink r:id="rId10">
        <w:r w:rsidDel="00000000" w:rsidR="00000000" w:rsidRPr="00000000">
          <w:rPr>
            <w:rFonts w:ascii="Verdana" w:cs="Verdana" w:eastAsia="Verdana" w:hAnsi="Verdana"/>
            <w:color w:val="1155cc"/>
            <w:sz w:val="20"/>
            <w:szCs w:val="20"/>
            <w:u w:val="single"/>
            <w:rtl w:val="0"/>
          </w:rPr>
          <w:t xml:space="preserve">TCYSA.INFO</w:t>
        </w:r>
      </w:hyperlink>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Parents are to set up on the side of the field opposite from the players/coaches. Only players, coaching staff, and officials are allowed near goals and technical areas. Parents shall </w:t>
      </w:r>
      <w:r w:rsidDel="00000000" w:rsidR="00000000" w:rsidRPr="00000000">
        <w:rPr>
          <w:rFonts w:ascii="Verdana" w:cs="Verdana" w:eastAsia="Verdana" w:hAnsi="Verdana"/>
          <w:b w:val="1"/>
          <w:sz w:val="20"/>
          <w:szCs w:val="20"/>
          <w:rtl w:val="0"/>
        </w:rPr>
        <w:t xml:space="preserve">NOT</w:t>
      </w:r>
      <w:r w:rsidDel="00000000" w:rsidR="00000000" w:rsidRPr="00000000">
        <w:rPr>
          <w:rFonts w:ascii="Verdana" w:cs="Verdana" w:eastAsia="Verdana" w:hAnsi="Verdana"/>
          <w:sz w:val="20"/>
          <w:szCs w:val="20"/>
          <w:rtl w:val="0"/>
        </w:rPr>
        <w:t xml:space="preserve"> enter the field of play unless waved on. Players are to try and bring everything they need for the game to their technical area(bench or box) so they are not running to their parents to hydrate during the game. This also cuts down on delays and distractions during the games by keeping players together</w:t>
      </w: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Uniforms</w:t>
      </w:r>
      <w:r w:rsidDel="00000000" w:rsidR="00000000" w:rsidRPr="00000000">
        <w:rPr>
          <w:rFonts w:ascii="Verdana" w:cs="Verdana" w:eastAsia="Verdana" w:hAnsi="Verdana"/>
          <w:sz w:val="20"/>
          <w:szCs w:val="20"/>
          <w:rtl w:val="0"/>
        </w:rPr>
        <w:t xml:space="preserve">: TCYSA provides a shirt(Game Jersey) and a pair of socks. The remainder of the Uniform consists of Soccer Cleats, Shin guards, and shorts(Black Recommended). Other snug clothing may be worn under the uniform for weather. </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Schedules: </w:t>
      </w:r>
      <w:r w:rsidDel="00000000" w:rsidR="00000000" w:rsidRPr="00000000">
        <w:rPr>
          <w:rFonts w:ascii="Verdana" w:cs="Verdana" w:eastAsia="Verdana" w:hAnsi="Verdana"/>
          <w:sz w:val="20"/>
          <w:szCs w:val="20"/>
          <w:rtl w:val="0"/>
        </w:rPr>
        <w:t xml:space="preserve">Games will start the Saturday after labor day. Coaches will distribute team schedules and master schedules will be available at the website above. </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PLEASE READ next page for TCYSA Philosophy and expected personal conduct. </w:t>
      </w:r>
      <w:r w:rsidDel="00000000" w:rsidR="00000000" w:rsidRPr="00000000">
        <w:rPr>
          <w:rtl w:val="0"/>
        </w:rPr>
      </w:r>
    </w:p>
    <w:p w:rsidR="00000000" w:rsidDel="00000000" w:rsidP="00000000" w:rsidRDefault="00000000" w:rsidRPr="00000000" w14:paraId="00000022">
      <w:pPr>
        <w:spacing w:before="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TCYSA Philosophy</w:t>
      </w:r>
      <w:r w:rsidDel="00000000" w:rsidR="00000000" w:rsidRPr="00000000">
        <w:rPr>
          <w:rFonts w:ascii="Verdana" w:cs="Verdana" w:eastAsia="Verdana" w:hAnsi="Verdana"/>
          <w:sz w:val="20"/>
          <w:szCs w:val="20"/>
          <w:vertAlign w:val="baseline"/>
          <w:rtl w:val="0"/>
        </w:rPr>
        <w:t xml:space="preserve">: have fun, learn soccer, good sportsmanship.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arents and coaches to always be positive and behave themselves. (Yell only positive things! No playing directions except from coach.) </w:t>
      </w:r>
    </w:p>
    <w:p w:rsidR="00000000" w:rsidDel="00000000" w:rsidP="00000000" w:rsidRDefault="00000000" w:rsidRPr="00000000" w14:paraId="00000023">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Absolutely nothing negative goes on facebook or social media!! </w:t>
      </w:r>
      <w:r w:rsidDel="00000000" w:rsidR="00000000" w:rsidRPr="00000000">
        <w:rPr>
          <w:rFonts w:ascii="Verdana" w:cs="Verdana" w:eastAsia="Verdana" w:hAnsi="Verdana"/>
          <w:sz w:val="20"/>
          <w:szCs w:val="20"/>
          <w:rtl w:val="0"/>
        </w:rPr>
        <w:t xml:space="preserve">NO DISSING anyone on social media.</w:t>
      </w:r>
    </w:p>
    <w:p w:rsidR="00000000" w:rsidDel="00000000" w:rsidP="00000000" w:rsidRDefault="00000000" w:rsidRPr="00000000" w14:paraId="00000024">
      <w:pPr>
        <w:spacing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sz w:val="20"/>
          <w:szCs w:val="20"/>
          <w:vertAlign w:val="baseline"/>
          <w:rtl w:val="0"/>
        </w:rPr>
        <w:t xml:space="preserve">ll players play equally </w:t>
      </w:r>
      <w:r w:rsidDel="00000000" w:rsidR="00000000" w:rsidRPr="00000000">
        <w:rPr>
          <w:rFonts w:ascii="Verdana" w:cs="Verdana" w:eastAsia="Verdana" w:hAnsi="Verdana"/>
          <w:sz w:val="20"/>
          <w:szCs w:val="20"/>
          <w:u w:val="single"/>
          <w:vertAlign w:val="baseline"/>
          <w:rtl w:val="0"/>
        </w:rPr>
        <w:t xml:space="preserve">over the course of the season.</w:t>
      </w:r>
      <w:r w:rsidDel="00000000" w:rsidR="00000000" w:rsidRPr="00000000">
        <w:rPr>
          <w:rFonts w:ascii="Verdana" w:cs="Verdana" w:eastAsia="Verdana" w:hAnsi="Verdana"/>
          <w:sz w:val="20"/>
          <w:szCs w:val="20"/>
          <w:vertAlign w:val="baseline"/>
          <w:rtl w:val="0"/>
        </w:rPr>
        <w:t xml:space="preserve"> Every kid gets the opportunity to try every position (</w:t>
      </w:r>
      <w:r w:rsidDel="00000000" w:rsidR="00000000" w:rsidRPr="00000000">
        <w:rPr>
          <w:rFonts w:ascii="Verdana" w:cs="Verdana" w:eastAsia="Verdana" w:hAnsi="Verdana"/>
          <w:sz w:val="20"/>
          <w:szCs w:val="20"/>
          <w:u w:val="single"/>
          <w:vertAlign w:val="baseline"/>
          <w:rtl w:val="0"/>
        </w:rPr>
        <w:t xml:space="preserve"> does not have to be in one game, can happen over the season</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20"/>
          <w:szCs w:val="20"/>
          <w:u w:val="single"/>
          <w:vertAlign w:val="baseline"/>
          <w:rtl w:val="0"/>
        </w:rPr>
        <w:t xml:space="preserve">)</w:t>
      </w:r>
      <w:r w:rsidDel="00000000" w:rsidR="00000000" w:rsidRPr="00000000">
        <w:rPr>
          <w:rFonts w:ascii="Verdana" w:cs="Verdana" w:eastAsia="Verdana" w:hAnsi="Verdana"/>
          <w:sz w:val="20"/>
          <w:szCs w:val="20"/>
          <w:vertAlign w:val="baseline"/>
          <w:rtl w:val="0"/>
        </w:rPr>
        <w:t xml:space="preserve">  (Forward, midfielder, defender, GK) You WILL lose some games doing this. That’s life and this is REC. If your attitude is good, they will handle it fine.  Encouraged but do not force anyone to play in goal.  TCYSA Does NOT keep s</w:t>
      </w:r>
      <w:r w:rsidDel="00000000" w:rsidR="00000000" w:rsidRPr="00000000">
        <w:rPr>
          <w:rFonts w:ascii="Verdana" w:cs="Verdana" w:eastAsia="Verdana" w:hAnsi="Verdana"/>
          <w:sz w:val="20"/>
          <w:szCs w:val="20"/>
          <w:rtl w:val="0"/>
        </w:rPr>
        <w:t xml:space="preserve">core of the games.</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coach is responsible </w:t>
      </w:r>
      <w:r w:rsidDel="00000000" w:rsidR="00000000" w:rsidRPr="00000000">
        <w:rPr>
          <w:rFonts w:ascii="Verdana" w:cs="Verdana" w:eastAsia="Verdana" w:hAnsi="Verdana"/>
          <w:sz w:val="20"/>
          <w:szCs w:val="20"/>
          <w:rtl w:val="0"/>
        </w:rPr>
        <w:t xml:space="preserve">for controlling</w:t>
      </w:r>
      <w:r w:rsidDel="00000000" w:rsidR="00000000" w:rsidRPr="00000000">
        <w:rPr>
          <w:rFonts w:ascii="Verdana" w:cs="Verdana" w:eastAsia="Verdana" w:hAnsi="Verdana"/>
          <w:sz w:val="20"/>
          <w:szCs w:val="20"/>
          <w:vertAlign w:val="baseline"/>
          <w:rtl w:val="0"/>
        </w:rPr>
        <w:t xml:space="preserve"> your team’s fans. The ref will stop the game to deal with verbally inappropriate fans. If you have problems with players or parents, call me. We’ve seen it all and can help you. Also, you may NOT rush onto the field without permission of the ref. Wait to be waved on. </w:t>
      </w:r>
    </w:p>
    <w:p w:rsidR="00000000" w:rsidDel="00000000" w:rsidP="00000000" w:rsidRDefault="00000000" w:rsidRPr="00000000" w14:paraId="0000002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Referees(</w:t>
      </w:r>
      <w:r w:rsidDel="00000000" w:rsidR="00000000" w:rsidRPr="00000000">
        <w:rPr>
          <w:rFonts w:ascii="Verdana" w:cs="Verdana" w:eastAsia="Verdana" w:hAnsi="Verdana"/>
          <w:b w:val="1"/>
          <w:sz w:val="20"/>
          <w:szCs w:val="20"/>
          <w:rtl w:val="0"/>
        </w:rPr>
        <w:t xml:space="preserve">U</w:t>
      </w:r>
      <w:r w:rsidDel="00000000" w:rsidR="00000000" w:rsidRPr="00000000">
        <w:rPr>
          <w:rFonts w:ascii="Verdana" w:cs="Verdana" w:eastAsia="Verdana" w:hAnsi="Verdana"/>
          <w:b w:val="1"/>
          <w:sz w:val="20"/>
          <w:szCs w:val="20"/>
          <w:vertAlign w:val="baseline"/>
          <w:rtl w:val="0"/>
        </w:rPr>
        <w:t xml:space="preserve">10&amp;U12)</w:t>
      </w:r>
      <w:r w:rsidDel="00000000" w:rsidR="00000000" w:rsidRPr="00000000">
        <w:rPr>
          <w:rFonts w:ascii="Verdana" w:cs="Verdana" w:eastAsia="Verdana" w:hAnsi="Verdana"/>
          <w:sz w:val="20"/>
          <w:szCs w:val="20"/>
          <w:vertAlign w:val="baseline"/>
          <w:rtl w:val="0"/>
        </w:rPr>
        <w:t xml:space="preserve">: may be volunteers, are usually kids, go easy on them. </w:t>
      </w:r>
      <w:r w:rsidDel="00000000" w:rsidR="00000000" w:rsidRPr="00000000">
        <w:rPr>
          <w:rFonts w:ascii="Verdana" w:cs="Verdana" w:eastAsia="Verdana" w:hAnsi="Verdana"/>
          <w:sz w:val="20"/>
          <w:szCs w:val="20"/>
          <w:rtl w:val="0"/>
        </w:rPr>
        <w:t xml:space="preserve">Young refs are learning how to ref and will make mistakes. Usually</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rtl w:val="0"/>
        </w:rPr>
        <w:t xml:space="preserve">o</w:t>
      </w:r>
      <w:r w:rsidDel="00000000" w:rsidR="00000000" w:rsidRPr="00000000">
        <w:rPr>
          <w:rFonts w:ascii="Verdana" w:cs="Verdana" w:eastAsia="Verdana" w:hAnsi="Verdana"/>
          <w:sz w:val="20"/>
          <w:szCs w:val="20"/>
          <w:vertAlign w:val="baseline"/>
          <w:rtl w:val="0"/>
        </w:rPr>
        <w:t xml:space="preserve">ne ref only, maybe with </w:t>
      </w:r>
      <w:r w:rsidDel="00000000" w:rsidR="00000000" w:rsidRPr="00000000">
        <w:rPr>
          <w:rFonts w:ascii="Verdana" w:cs="Verdana" w:eastAsia="Verdana" w:hAnsi="Verdana"/>
          <w:sz w:val="20"/>
          <w:szCs w:val="20"/>
          <w:rtl w:val="0"/>
        </w:rPr>
        <w:t xml:space="preserve">a mentee.</w:t>
      </w:r>
      <w:r w:rsidDel="00000000" w:rsidR="00000000" w:rsidRPr="00000000">
        <w:rPr>
          <w:rFonts w:ascii="Verdana" w:cs="Verdana" w:eastAsia="Verdana" w:hAnsi="Verdana"/>
          <w:sz w:val="20"/>
          <w:szCs w:val="20"/>
          <w:vertAlign w:val="baseline"/>
          <w:rtl w:val="0"/>
        </w:rPr>
        <w:t xml:space="preserve">  Be nice to the refs – we can’t play without them. SET A GOOD EXAMPLE for your players and fans. It’s only a game!! Keep telling yourself that. No need to over react! NYS West has  a “no tolerance” policy </w:t>
      </w:r>
      <w:r w:rsidDel="00000000" w:rsidR="00000000" w:rsidRPr="00000000">
        <w:rPr>
          <w:rFonts w:ascii="Verdana" w:cs="Verdana" w:eastAsia="Verdana" w:hAnsi="Verdana"/>
          <w:sz w:val="20"/>
          <w:szCs w:val="20"/>
          <w:rtl w:val="0"/>
        </w:rPr>
        <w:t xml:space="preserve">for</w:t>
      </w:r>
      <w:r w:rsidDel="00000000" w:rsidR="00000000" w:rsidRPr="00000000">
        <w:rPr>
          <w:rFonts w:ascii="Verdana" w:cs="Verdana" w:eastAsia="Verdana" w:hAnsi="Verdana"/>
          <w:sz w:val="20"/>
          <w:szCs w:val="20"/>
          <w:vertAlign w:val="baseline"/>
          <w:rtl w:val="0"/>
        </w:rPr>
        <w:t xml:space="preserve"> inappropriate yelling at games from anyone. If someone gets out of control, they are asked to leave. It’s private property and we have every right to do that. </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Thank the refs at the end of the game. Always good to encourage them to continue.  </w:t>
      </w:r>
    </w:p>
    <w:p w:rsidR="00000000" w:rsidDel="00000000" w:rsidP="00000000" w:rsidRDefault="00000000" w:rsidRPr="00000000" w14:paraId="0000002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U</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sz w:val="20"/>
          <w:szCs w:val="20"/>
          <w:vertAlign w:val="baseline"/>
          <w:rtl w:val="0"/>
        </w:rPr>
        <w:t xml:space="preserve">’s – in SVE, coaches supervise, not certified refs.  </w:t>
      </w:r>
    </w:p>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Call me with rules questions or ref complaints. Kid refs may only be 1</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sz w:val="20"/>
          <w:szCs w:val="20"/>
          <w:vertAlign w:val="baseline"/>
          <w:rtl w:val="0"/>
        </w:rPr>
        <w:t xml:space="preserve"> years old! Be gentle with them.  At all levels, these are only kids…..   </w:t>
      </w:r>
      <w:r w:rsidDel="00000000" w:rsidR="00000000" w:rsidRPr="00000000">
        <w:rPr>
          <w:rFonts w:ascii="Verdana" w:cs="Verdana" w:eastAsia="Verdana" w:hAnsi="Verdana"/>
          <w:b w:val="1"/>
          <w:sz w:val="20"/>
          <w:szCs w:val="20"/>
          <w:vertAlign w:val="baseline"/>
          <w:rtl w:val="0"/>
        </w:rPr>
        <w:t xml:space="preserve">Basic rule: the ref is always right, even when he’s wrong. </w:t>
      </w:r>
      <w:r w:rsidDel="00000000" w:rsidR="00000000" w:rsidRPr="00000000">
        <w:rPr>
          <w:rFonts w:ascii="Verdana" w:cs="Verdana" w:eastAsia="Verdana" w:hAnsi="Verdana"/>
          <w:sz w:val="20"/>
          <w:szCs w:val="20"/>
          <w:vertAlign w:val="baseline"/>
          <w:rtl w:val="0"/>
        </w:rPr>
        <w:t xml:space="preserve">Bad calls are part of the game. </w:t>
      </w:r>
    </w:p>
    <w:p w:rsidR="00000000" w:rsidDel="00000000" w:rsidP="00000000" w:rsidRDefault="00000000" w:rsidRPr="00000000" w14:paraId="0000002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Fundraiser</w:t>
      </w:r>
      <w:r w:rsidDel="00000000" w:rsidR="00000000" w:rsidRPr="00000000">
        <w:rPr>
          <w:rFonts w:ascii="Verdana" w:cs="Verdana" w:eastAsia="Verdana" w:hAnsi="Verdana"/>
          <w:sz w:val="20"/>
          <w:szCs w:val="20"/>
          <w:vertAlign w:val="baseline"/>
          <w:rtl w:val="0"/>
        </w:rPr>
        <w:t xml:space="preserve"> – Working on a few options, </w:t>
      </w:r>
      <w:r w:rsidDel="00000000" w:rsidR="00000000" w:rsidRPr="00000000">
        <w:rPr>
          <w:rFonts w:ascii="Verdana" w:cs="Verdana" w:eastAsia="Verdana" w:hAnsi="Verdana"/>
          <w:sz w:val="20"/>
          <w:szCs w:val="20"/>
          <w:rtl w:val="0"/>
        </w:rPr>
        <w:t xml:space="preserve">still working out some details, but if you have suggestions please contact me.</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*Picture</w:t>
      </w:r>
      <w:r w:rsidDel="00000000" w:rsidR="00000000" w:rsidRPr="00000000">
        <w:rPr>
          <w:rFonts w:ascii="Verdana" w:cs="Verdana" w:eastAsia="Verdana" w:hAnsi="Verdana"/>
          <w:sz w:val="20"/>
          <w:szCs w:val="20"/>
          <w:vertAlign w:val="baseline"/>
          <w:rtl w:val="0"/>
        </w:rPr>
        <w:t xml:space="preserve">s: </w:t>
      </w:r>
      <w:r w:rsidDel="00000000" w:rsidR="00000000" w:rsidRPr="00000000">
        <w:rPr>
          <w:rFonts w:ascii="Verdana" w:cs="Verdana" w:eastAsia="Verdana" w:hAnsi="Verdana"/>
          <w:sz w:val="20"/>
          <w:szCs w:val="20"/>
          <w:rtl w:val="0"/>
        </w:rPr>
        <w:t xml:space="preserve">At fields or rain check...</w:t>
      </w:r>
      <w:r w:rsidDel="00000000" w:rsidR="00000000" w:rsidRPr="00000000">
        <w:rPr>
          <w:rtl w:val="0"/>
        </w:rPr>
      </w:r>
    </w:p>
    <w:p w:rsidR="00000000" w:rsidDel="00000000" w:rsidP="00000000" w:rsidRDefault="00000000" w:rsidRPr="00000000" w14:paraId="00000033">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vertAlign w:val="baseline"/>
          <w:rtl w:val="0"/>
        </w:rPr>
        <w:t xml:space="preserve">All players  MUST come to pictures in full uniform for team picture as we provide a team </w:t>
      </w: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sz w:val="20"/>
          <w:szCs w:val="20"/>
          <w:vertAlign w:val="baseline"/>
          <w:rtl w:val="0"/>
        </w:rPr>
        <w:t xml:space="preserve">hank </w:t>
      </w:r>
      <w:r w:rsidDel="00000000" w:rsidR="00000000" w:rsidRPr="00000000">
        <w:rPr>
          <w:rFonts w:ascii="Verdana" w:cs="Verdana" w:eastAsia="Verdana" w:hAnsi="Verdana"/>
          <w:sz w:val="20"/>
          <w:szCs w:val="20"/>
          <w:rtl w:val="0"/>
        </w:rPr>
        <w:t xml:space="preserve">Y</w:t>
      </w:r>
      <w:r w:rsidDel="00000000" w:rsidR="00000000" w:rsidRPr="00000000">
        <w:rPr>
          <w:rFonts w:ascii="Verdana" w:cs="Verdana" w:eastAsia="Verdana" w:hAnsi="Verdana"/>
          <w:sz w:val="20"/>
          <w:szCs w:val="20"/>
          <w:vertAlign w:val="baseline"/>
          <w:rtl w:val="0"/>
        </w:rPr>
        <w:t xml:space="preserve">ou</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vertAlign w:val="baseline"/>
          <w:rtl w:val="0"/>
        </w:rPr>
        <w:t xml:space="preserve"> plaque to our sponsors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 no need to buy</w:t>
      </w:r>
      <w:r w:rsidDel="00000000" w:rsidR="00000000" w:rsidRPr="00000000">
        <w:rPr>
          <w:rFonts w:ascii="Verdana" w:cs="Verdana" w:eastAsia="Verdana" w:hAnsi="Verdana"/>
          <w:sz w:val="20"/>
          <w:szCs w:val="20"/>
          <w:rtl w:val="0"/>
        </w:rPr>
        <w:t xml:space="preserve">, but if you change your mind the photographer can be contacted to order pictures later.</w:t>
      </w:r>
    </w:p>
    <w:p w:rsidR="00000000" w:rsidDel="00000000" w:rsidP="00000000" w:rsidRDefault="00000000" w:rsidRPr="00000000" w14:paraId="0000003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are using DNJ Sports Photography this year and they provide 2 ways of ordering.</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Online at: </w:t>
      </w:r>
      <w:hyperlink r:id="rId11">
        <w:r w:rsidDel="00000000" w:rsidR="00000000" w:rsidRPr="00000000">
          <w:rPr>
            <w:rFonts w:ascii="Verdana" w:cs="Verdana" w:eastAsia="Verdana" w:hAnsi="Verdana"/>
            <w:color w:val="1155cc"/>
            <w:sz w:val="20"/>
            <w:szCs w:val="20"/>
            <w:u w:val="single"/>
            <w:rtl w:val="0"/>
          </w:rPr>
          <w:t xml:space="preserve">https://dnjsportsphotography.com/order/</w:t>
        </w:r>
      </w:hyperlink>
      <w:r w:rsidDel="00000000" w:rsidR="00000000" w:rsidRPr="00000000">
        <w:rPr>
          <w:rtl w:val="0"/>
        </w:rPr>
      </w:r>
    </w:p>
    <w:p w:rsidR="00000000" w:rsidDel="00000000" w:rsidP="00000000" w:rsidRDefault="00000000" w:rsidRPr="00000000" w14:paraId="000000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paper: </w:t>
      </w:r>
      <w:hyperlink r:id="rId12">
        <w:r w:rsidDel="00000000" w:rsidR="00000000" w:rsidRPr="00000000">
          <w:rPr>
            <w:rFonts w:ascii="Verdana" w:cs="Verdana" w:eastAsia="Verdana" w:hAnsi="Verdana"/>
            <w:color w:val="1155cc"/>
            <w:sz w:val="20"/>
            <w:szCs w:val="20"/>
            <w:u w:val="single"/>
            <w:rtl w:val="0"/>
          </w:rPr>
          <w:t xml:space="preserve">https://drive.google.com/file/d/11axZcUo66j4UU38m4bElYd38V-or7ZRM/view?usp=sharing</w:t>
        </w:r>
      </w:hyperlink>
      <w:r w:rsidDel="00000000" w:rsidR="00000000" w:rsidRPr="00000000">
        <w:rPr>
          <w:rtl w:val="0"/>
        </w:rPr>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DNJ will have forms on hand day of. You do not have to order day of. </w:t>
      </w:r>
    </w:p>
    <w:p w:rsidR="00000000" w:rsidDel="00000000" w:rsidP="00000000" w:rsidRDefault="00000000" w:rsidRPr="00000000" w14:paraId="00000039">
      <w:pPr>
        <w:shd w:fill="ffffff" w:val="clear"/>
        <w:rPr>
          <w:rFonts w:ascii="Verdana" w:cs="Verdana" w:eastAsia="Verdana" w:hAnsi="Verdana"/>
          <w:b w:val="1"/>
          <w:color w:val="1155cc"/>
          <w:sz w:val="20"/>
          <w:szCs w:val="20"/>
          <w:u w:val="single"/>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r>
    </w:p>
    <w:p w:rsidR="00000000" w:rsidDel="00000000" w:rsidP="00000000" w:rsidRDefault="00000000" w:rsidRPr="00000000" w14:paraId="0000003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vertAlign w:val="baseline"/>
        </w:rPr>
      </w:pPr>
      <w:r w:rsidDel="00000000" w:rsidR="00000000" w:rsidRPr="00000000">
        <w:rPr>
          <w:rtl w:val="0"/>
        </w:rPr>
      </w:r>
    </w:p>
    <w:sectPr>
      <w:pgSz w:h="15840" w:w="12240" w:orient="portrait"/>
      <w:pgMar w:bottom="630" w:top="5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njsportsphotography.com/order/" TargetMode="External"/><Relationship Id="rId10" Type="http://schemas.openxmlformats.org/officeDocument/2006/relationships/hyperlink" Target="http://tcysa.info" TargetMode="External"/><Relationship Id="rId12" Type="http://schemas.openxmlformats.org/officeDocument/2006/relationships/hyperlink" Target="https://drive.google.com/file/d/11axZcUo66j4UU38m4bElYd38V-or7ZRM/view?usp=sharing" TargetMode="External"/><Relationship Id="rId9" Type="http://schemas.openxmlformats.org/officeDocument/2006/relationships/hyperlink" Target="http://sveya.org/socc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vesoccerclub@gmail.com" TargetMode="External"/><Relationship Id="rId8" Type="http://schemas.openxmlformats.org/officeDocument/2006/relationships/hyperlink" Target="http://tcy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MuS02iv4jx/bsH8cYP4OtX7HQ==">AMUW2mVDUQo3+m30JAE68Dl+VbJ+YFifhJH9l0vZ/pgUAEbxl1fyWRHPbooz9W5PqgIPAweFr3ZrSXWbHw7Z3WmkWGpz55PpIE29QrtyW/kvKEG1O+fwb3E=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2015-07-29T19:10:00Z</dcterms:created>
  <dc:creator>Sally Marx</dc:creator>
</cp:coreProperties>
</file>